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CEFBB" w14:textId="09AF9F4C" w:rsidR="00844643" w:rsidRDefault="0065008B" w:rsidP="00ED7518">
      <w:pPr>
        <w:spacing w:after="0" w:line="240" w:lineRule="auto"/>
        <w:ind w:left="93" w:right="70" w:hanging="10"/>
        <w:jc w:val="center"/>
        <w:rPr>
          <w:rFonts w:ascii="Gotham" w:eastAsia="Arial" w:hAnsi="Gotham" w:cs="Arial"/>
          <w:b/>
          <w:lang w:eastAsia="es-PE"/>
        </w:rPr>
      </w:pPr>
      <w:r>
        <w:rPr>
          <w:rFonts w:ascii="Gotham" w:eastAsia="Arial" w:hAnsi="Gotham" w:cs="Arial"/>
          <w:b/>
          <w:lang w:eastAsia="es-PE"/>
        </w:rPr>
        <w:t>F</w:t>
      </w:r>
      <w:r w:rsidR="00E174EE">
        <w:rPr>
          <w:rFonts w:ascii="Gotham" w:eastAsia="Arial" w:hAnsi="Gotham" w:cs="Arial"/>
          <w:b/>
          <w:lang w:eastAsia="es-PE"/>
        </w:rPr>
        <w:t>ORMATO N°2</w:t>
      </w:r>
    </w:p>
    <w:p w14:paraId="7945C6B3" w14:textId="77777777" w:rsidR="00ED7518" w:rsidRPr="00ED7518" w:rsidRDefault="00ED7518" w:rsidP="00ED7518">
      <w:pPr>
        <w:spacing w:after="0" w:line="240" w:lineRule="auto"/>
        <w:ind w:left="93" w:right="70" w:hanging="10"/>
        <w:jc w:val="center"/>
        <w:rPr>
          <w:rFonts w:ascii="Gotham" w:eastAsia="Calibri" w:hAnsi="Gotham" w:cs="Calibri"/>
          <w:b/>
          <w:lang w:eastAsia="es-PE"/>
        </w:rPr>
      </w:pPr>
      <w:r w:rsidRPr="00ED7518">
        <w:rPr>
          <w:rFonts w:ascii="Gotham" w:eastAsia="Arial" w:hAnsi="Gotham" w:cs="Arial"/>
          <w:b/>
          <w:lang w:eastAsia="es-PE"/>
        </w:rPr>
        <w:t xml:space="preserve">DECLARACIÓN JURADA DE CUMPLIMIENTO DE REQUISITOS </w:t>
      </w:r>
      <w:r w:rsidR="00767BAE">
        <w:rPr>
          <w:rFonts w:ascii="Gotham" w:eastAsia="Arial" w:hAnsi="Gotham" w:cs="Arial"/>
          <w:b/>
          <w:lang w:eastAsia="es-PE"/>
        </w:rPr>
        <w:t>EN RELACIÓN A FONDOEMPLEO</w:t>
      </w:r>
    </w:p>
    <w:p w14:paraId="04E4C534" w14:textId="77777777" w:rsidR="00ED7518" w:rsidRPr="00ED7518" w:rsidRDefault="00ED7518" w:rsidP="00ED7518">
      <w:pPr>
        <w:spacing w:after="0" w:line="240" w:lineRule="auto"/>
        <w:ind w:left="10" w:right="70" w:hanging="10"/>
        <w:jc w:val="center"/>
        <w:rPr>
          <w:rFonts w:ascii="Gotham" w:eastAsia="Calibri" w:hAnsi="Gotham" w:cs="Calibri"/>
          <w:b/>
          <w:lang w:eastAsia="es-PE"/>
        </w:rPr>
      </w:pPr>
      <w:r w:rsidRPr="00ED7518">
        <w:rPr>
          <w:rFonts w:ascii="Gotham" w:eastAsia="Arial" w:hAnsi="Gotham" w:cs="Arial"/>
          <w:lang w:eastAsia="es-PE"/>
        </w:rPr>
        <w:t>(Ante Notario Público o Juez de Paz)</w:t>
      </w:r>
    </w:p>
    <w:p w14:paraId="576E1F40" w14:textId="77777777" w:rsidR="00ED7518" w:rsidRPr="00ED7518" w:rsidRDefault="00ED7518" w:rsidP="00ED7518">
      <w:pPr>
        <w:spacing w:after="0" w:line="240" w:lineRule="auto"/>
        <w:ind w:left="91" w:right="-72" w:hanging="10"/>
        <w:jc w:val="both"/>
        <w:rPr>
          <w:rFonts w:ascii="Gotham" w:eastAsia="Arial" w:hAnsi="Gotham" w:cs="Arial"/>
          <w:lang w:eastAsia="es-PE"/>
        </w:rPr>
      </w:pPr>
    </w:p>
    <w:p w14:paraId="36B1BF67" w14:textId="77777777" w:rsidR="00ED7518" w:rsidRPr="00ED7518" w:rsidRDefault="00ED7518" w:rsidP="00ED7518">
      <w:pPr>
        <w:spacing w:after="0" w:line="240" w:lineRule="auto"/>
        <w:ind w:left="91" w:right="-72" w:hanging="10"/>
        <w:jc w:val="both"/>
        <w:rPr>
          <w:rFonts w:ascii="Gotham" w:eastAsia="Arial" w:hAnsi="Gotham" w:cs="Arial"/>
          <w:lang w:eastAsia="es-PE"/>
        </w:rPr>
      </w:pPr>
      <w:r w:rsidRPr="00ED7518">
        <w:rPr>
          <w:rFonts w:ascii="Gotham" w:eastAsia="Arial" w:hAnsi="Gotham" w:cs="Arial"/>
          <w:lang w:eastAsia="es-PE"/>
        </w:rPr>
        <w:t>Yo, &lt;</w:t>
      </w:r>
      <w:r w:rsidRPr="00ED7518">
        <w:rPr>
          <w:rFonts w:ascii="Gotham" w:eastAsia="Arial" w:hAnsi="Gotham" w:cs="Arial"/>
          <w:i/>
          <w:lang w:eastAsia="es-PE"/>
        </w:rPr>
        <w:t>nombre de representante legal</w:t>
      </w:r>
      <w:r w:rsidRPr="00ED7518">
        <w:rPr>
          <w:rFonts w:ascii="Gotham" w:eastAsia="Arial" w:hAnsi="Gotham" w:cs="Arial"/>
          <w:lang w:eastAsia="es-PE"/>
        </w:rPr>
        <w:t>&gt;, documento de identidad N°&lt;</w:t>
      </w:r>
      <w:r w:rsidRPr="00ED7518">
        <w:rPr>
          <w:rFonts w:ascii="Gotham" w:eastAsia="Arial" w:hAnsi="Gotham" w:cs="Arial"/>
          <w:i/>
          <w:lang w:eastAsia="es-PE"/>
        </w:rPr>
        <w:t>DNI representante legal</w:t>
      </w:r>
      <w:r w:rsidRPr="00ED7518">
        <w:rPr>
          <w:rFonts w:ascii="Gotham" w:eastAsia="Arial" w:hAnsi="Gotham" w:cs="Arial"/>
          <w:lang w:eastAsia="es-PE"/>
        </w:rPr>
        <w:t>&gt;, con domicilio en &lt;</w:t>
      </w:r>
      <w:r w:rsidRPr="00ED7518">
        <w:rPr>
          <w:rFonts w:ascii="Gotham" w:eastAsia="Arial" w:hAnsi="Gotham" w:cs="Arial"/>
          <w:i/>
          <w:lang w:eastAsia="es-PE"/>
        </w:rPr>
        <w:t xml:space="preserve">domicilio </w:t>
      </w:r>
      <w:r w:rsidRPr="00ED7518">
        <w:rPr>
          <w:rFonts w:ascii="Gotham" w:eastAsia="Arial" w:hAnsi="Gotham" w:cs="Arial"/>
          <w:lang w:eastAsia="es-PE"/>
        </w:rPr>
        <w:t>&gt;, distrito de &lt;</w:t>
      </w:r>
      <w:r w:rsidRPr="00ED7518">
        <w:rPr>
          <w:rFonts w:ascii="Gotham" w:eastAsia="Arial" w:hAnsi="Gotham" w:cs="Arial"/>
          <w:i/>
          <w:lang w:eastAsia="es-PE"/>
        </w:rPr>
        <w:t>distrito</w:t>
      </w:r>
      <w:r w:rsidRPr="00ED7518">
        <w:rPr>
          <w:rFonts w:ascii="Gotham" w:eastAsia="Arial" w:hAnsi="Gotham" w:cs="Arial"/>
          <w:lang w:eastAsia="es-PE"/>
        </w:rPr>
        <w:t>&gt;, Región &lt;</w:t>
      </w:r>
      <w:r w:rsidRPr="00ED7518">
        <w:rPr>
          <w:rFonts w:ascii="Gotham" w:eastAsia="Arial" w:hAnsi="Gotham" w:cs="Arial"/>
          <w:i/>
          <w:lang w:eastAsia="es-PE"/>
        </w:rPr>
        <w:t>nombre región</w:t>
      </w:r>
      <w:r w:rsidRPr="00ED7518">
        <w:rPr>
          <w:rFonts w:ascii="Gotham" w:eastAsia="Arial" w:hAnsi="Gotham" w:cs="Arial"/>
          <w:lang w:eastAsia="es-PE"/>
        </w:rPr>
        <w:t>&gt;, en representación de &lt;</w:t>
      </w:r>
      <w:r w:rsidRPr="00ED7518">
        <w:rPr>
          <w:rFonts w:ascii="Gotham" w:eastAsia="Arial" w:hAnsi="Gotham" w:cs="Arial"/>
          <w:i/>
          <w:lang w:eastAsia="es-PE"/>
        </w:rPr>
        <w:t>nombre entidad</w:t>
      </w:r>
      <w:r w:rsidRPr="00ED7518">
        <w:rPr>
          <w:rFonts w:ascii="Gotham" w:eastAsia="Arial" w:hAnsi="Gotham" w:cs="Arial"/>
          <w:lang w:eastAsia="es-PE"/>
        </w:rPr>
        <w:t>&gt;, R.U.C. N°&lt;</w:t>
      </w:r>
      <w:r w:rsidRPr="00ED7518">
        <w:rPr>
          <w:rFonts w:ascii="Gotham" w:eastAsia="Arial" w:hAnsi="Gotham" w:cs="Arial"/>
          <w:i/>
          <w:lang w:eastAsia="es-PE"/>
        </w:rPr>
        <w:t>indicar RUC</w:t>
      </w:r>
      <w:r w:rsidRPr="00ED7518">
        <w:rPr>
          <w:rFonts w:ascii="Gotham" w:eastAsia="Arial" w:hAnsi="Gotham" w:cs="Arial"/>
          <w:lang w:eastAsia="es-PE"/>
        </w:rPr>
        <w:t xml:space="preserve">&gt;, del mismo domicilio, declaro, bajo juramento, que mi representada: </w:t>
      </w:r>
    </w:p>
    <w:p w14:paraId="5C08B47F" w14:textId="77777777" w:rsidR="00ED7518" w:rsidRPr="00ED7518" w:rsidRDefault="00ED7518" w:rsidP="00ED7518">
      <w:pPr>
        <w:spacing w:after="0" w:line="240" w:lineRule="auto"/>
        <w:ind w:left="91" w:right="-72" w:hanging="10"/>
        <w:jc w:val="both"/>
        <w:rPr>
          <w:rFonts w:ascii="Gotham" w:eastAsia="Calibri" w:hAnsi="Gotham" w:cs="Calibri"/>
          <w:b/>
          <w:lang w:eastAsia="es-PE"/>
        </w:rPr>
      </w:pPr>
    </w:p>
    <w:p w14:paraId="5501636C" w14:textId="0435C58D" w:rsidR="00ED7518" w:rsidRPr="00ED7518" w:rsidRDefault="00ED7518" w:rsidP="00ED7518">
      <w:pPr>
        <w:numPr>
          <w:ilvl w:val="0"/>
          <w:numId w:val="1"/>
        </w:numPr>
        <w:spacing w:after="0" w:line="240" w:lineRule="auto"/>
        <w:ind w:right="371"/>
        <w:jc w:val="both"/>
        <w:rPr>
          <w:rFonts w:ascii="Gotham" w:eastAsia="Calibri" w:hAnsi="Gotham" w:cs="Calibri"/>
          <w:bCs/>
          <w:lang w:eastAsia="es-PE"/>
        </w:rPr>
      </w:pPr>
      <w:r w:rsidRPr="00ED7518">
        <w:rPr>
          <w:rFonts w:ascii="Gotham" w:eastAsia="Calibri" w:hAnsi="Gotham" w:cs="Calibri"/>
          <w:bCs/>
          <w:lang w:eastAsia="es-PE"/>
        </w:rPr>
        <w:t xml:space="preserve">No tiene algún convenio de financiamiento con FONDOEMPLEO que hubiera sido objeto de “CONCLUSIÓN ANTICIPADA”, durante los cuatro (4) últimos años previos a la presente convocatoria. </w:t>
      </w:r>
    </w:p>
    <w:p w14:paraId="315006AB" w14:textId="77777777" w:rsidR="00ED7518" w:rsidRPr="00ED7518" w:rsidRDefault="00ED7518" w:rsidP="00ED7518">
      <w:pPr>
        <w:numPr>
          <w:ilvl w:val="0"/>
          <w:numId w:val="1"/>
        </w:numPr>
        <w:spacing w:after="0" w:line="240" w:lineRule="auto"/>
        <w:ind w:right="371"/>
        <w:jc w:val="both"/>
        <w:rPr>
          <w:rFonts w:ascii="Gotham" w:eastAsia="Calibri" w:hAnsi="Gotham" w:cs="Calibri"/>
          <w:bCs/>
          <w:lang w:eastAsia="es-PE"/>
        </w:rPr>
      </w:pPr>
      <w:r w:rsidRPr="00ED7518">
        <w:rPr>
          <w:rFonts w:ascii="Gotham" w:eastAsia="Calibri" w:hAnsi="Gotham" w:cs="Calibri"/>
          <w:bCs/>
          <w:lang w:eastAsia="es-PE"/>
        </w:rPr>
        <w:t xml:space="preserve">No tiene algún proyecto financiado por FONDOEMPLEO con un dictamen de auditoría con calificación “NEGATIVA” o “CON ABSTENCIÓN”, durante el último año previo a la fecha de la presente convocatoria. </w:t>
      </w:r>
    </w:p>
    <w:p w14:paraId="661C9F31" w14:textId="77777777" w:rsidR="00ED7518" w:rsidRPr="00ED7518" w:rsidRDefault="00ED7518" w:rsidP="00ED7518">
      <w:pPr>
        <w:numPr>
          <w:ilvl w:val="0"/>
          <w:numId w:val="1"/>
        </w:numPr>
        <w:spacing w:after="0" w:line="240" w:lineRule="auto"/>
        <w:ind w:right="371"/>
        <w:jc w:val="both"/>
        <w:rPr>
          <w:rFonts w:ascii="Gotham" w:eastAsia="Calibri" w:hAnsi="Gotham" w:cs="Calibri"/>
          <w:bCs/>
          <w:lang w:eastAsia="es-PE"/>
        </w:rPr>
      </w:pPr>
      <w:r w:rsidRPr="00ED7518">
        <w:rPr>
          <w:rFonts w:ascii="Gotham" w:eastAsia="Calibri" w:hAnsi="Gotham" w:cs="Calibri"/>
          <w:bCs/>
          <w:lang w:eastAsia="es-PE"/>
        </w:rPr>
        <w:t xml:space="preserve">No tiene algún proyecto financiado por FONDOEMPLEO, que hubiera sido objeto de Suspensión atribuible a la institución, en el último trimestre previo a la fecha de la presente convocatoria. </w:t>
      </w:r>
    </w:p>
    <w:p w14:paraId="7314092B" w14:textId="77777777" w:rsidR="00ED7518" w:rsidRPr="00ED7518" w:rsidRDefault="00ED7518" w:rsidP="00ED7518">
      <w:pPr>
        <w:numPr>
          <w:ilvl w:val="0"/>
          <w:numId w:val="1"/>
        </w:numPr>
        <w:spacing w:after="0" w:line="240" w:lineRule="auto"/>
        <w:ind w:right="371"/>
        <w:jc w:val="both"/>
        <w:rPr>
          <w:rFonts w:ascii="Gotham" w:eastAsia="Calibri" w:hAnsi="Gotham" w:cs="Calibri"/>
          <w:bCs/>
          <w:lang w:eastAsia="es-PE"/>
        </w:rPr>
      </w:pPr>
      <w:r w:rsidRPr="00ED7518">
        <w:rPr>
          <w:rFonts w:ascii="Gotham" w:eastAsia="Calibri" w:hAnsi="Gotham" w:cs="Calibri"/>
          <w:bCs/>
          <w:lang w:eastAsia="es-PE"/>
        </w:rPr>
        <w:t xml:space="preserve">No tiene saldos ni importes de ejecución por devolver a FONDOEMPLEO de algún proyecto, por conceptos de gastos no elegibles, determinados como producto de supervisiones, auditorías o informes de cierre a la fecha de la presente convocatoria. </w:t>
      </w:r>
    </w:p>
    <w:p w14:paraId="62B0A5D0" w14:textId="77777777" w:rsidR="00ED7518" w:rsidRPr="00ED7518" w:rsidRDefault="00ED7518" w:rsidP="00ED7518">
      <w:pPr>
        <w:numPr>
          <w:ilvl w:val="0"/>
          <w:numId w:val="1"/>
        </w:numPr>
        <w:spacing w:after="0" w:line="240" w:lineRule="auto"/>
        <w:ind w:right="371"/>
        <w:jc w:val="both"/>
        <w:rPr>
          <w:rFonts w:ascii="Gotham" w:eastAsia="Calibri" w:hAnsi="Gotham" w:cs="Calibri"/>
          <w:bCs/>
          <w:lang w:eastAsia="es-PE"/>
        </w:rPr>
      </w:pPr>
      <w:r w:rsidRPr="00ED7518">
        <w:rPr>
          <w:rFonts w:ascii="Gotham" w:eastAsia="Calibri" w:hAnsi="Gotham" w:cs="Calibri"/>
          <w:bCs/>
          <w:lang w:eastAsia="es-PE"/>
        </w:rPr>
        <w:t xml:space="preserve">No tiene algún proyecto financiado por FONDOEMPLEO, cuyo plazo de entrega de informe final se encuentre vencido, a la fecha de la presente convocatoria. </w:t>
      </w:r>
    </w:p>
    <w:p w14:paraId="2DD60BAF" w14:textId="695206E0" w:rsidR="00ED7518" w:rsidRPr="00ED7518" w:rsidRDefault="00ED7518" w:rsidP="00ED7518">
      <w:pPr>
        <w:numPr>
          <w:ilvl w:val="0"/>
          <w:numId w:val="1"/>
        </w:numPr>
        <w:spacing w:after="0" w:line="240" w:lineRule="auto"/>
        <w:ind w:right="371"/>
        <w:jc w:val="both"/>
        <w:rPr>
          <w:rFonts w:ascii="Gotham" w:eastAsia="Calibri" w:hAnsi="Gotham" w:cs="Calibri"/>
          <w:bCs/>
          <w:lang w:eastAsia="es-PE"/>
        </w:rPr>
      </w:pPr>
      <w:r w:rsidRPr="00ED7518">
        <w:rPr>
          <w:rFonts w:ascii="Gotham" w:eastAsia="Calibri" w:hAnsi="Gotham" w:cs="Calibri"/>
          <w:bCs/>
          <w:lang w:eastAsia="es-PE"/>
        </w:rPr>
        <w:t xml:space="preserve">No tiene pendiente a la fecha con FONDOEMPLEO, algún proceso judicial, arbitraje o conciliación judicial o extrajudicial. </w:t>
      </w:r>
    </w:p>
    <w:p w14:paraId="6E5F7D6C" w14:textId="77777777" w:rsidR="009566ED" w:rsidRDefault="00ED7518" w:rsidP="009566ED">
      <w:pPr>
        <w:numPr>
          <w:ilvl w:val="0"/>
          <w:numId w:val="1"/>
        </w:numPr>
        <w:spacing w:after="0" w:line="240" w:lineRule="auto"/>
        <w:ind w:right="371"/>
        <w:jc w:val="both"/>
        <w:rPr>
          <w:rFonts w:ascii="Gotham" w:eastAsia="Calibri" w:hAnsi="Gotham" w:cs="Calibri"/>
          <w:bCs/>
          <w:lang w:eastAsia="es-PE"/>
        </w:rPr>
      </w:pPr>
      <w:r w:rsidRPr="00ED7518">
        <w:rPr>
          <w:rFonts w:ascii="Gotham" w:eastAsia="Calibri" w:hAnsi="Gotham" w:cs="Calibri"/>
          <w:bCs/>
          <w:lang w:eastAsia="es-PE"/>
        </w:rPr>
        <w:t xml:space="preserve">No formulará ni ejecutará el proyecto con fines políticos ni partidarios. </w:t>
      </w:r>
    </w:p>
    <w:p w14:paraId="078AFA5D" w14:textId="0E3B0B89" w:rsidR="00ED7518" w:rsidRPr="009566ED" w:rsidRDefault="009566ED" w:rsidP="009566ED">
      <w:pPr>
        <w:numPr>
          <w:ilvl w:val="0"/>
          <w:numId w:val="1"/>
        </w:numPr>
        <w:spacing w:after="0" w:line="240" w:lineRule="auto"/>
        <w:ind w:right="371"/>
        <w:jc w:val="both"/>
        <w:rPr>
          <w:rFonts w:ascii="Gotham" w:eastAsia="Calibri" w:hAnsi="Gotham" w:cs="Calibri"/>
          <w:bCs/>
          <w:lang w:eastAsia="es-PE"/>
        </w:rPr>
      </w:pPr>
      <w:r w:rsidRPr="009566ED">
        <w:rPr>
          <w:rFonts w:ascii="Gotham" w:eastAsia="Calibri" w:hAnsi="Gotham" w:cs="Calibri"/>
          <w:bCs/>
          <w:lang w:eastAsia="es-PE"/>
        </w:rPr>
        <w:t xml:space="preserve">No tener contratos de consultoría </w:t>
      </w:r>
      <w:r w:rsidR="008A4689">
        <w:rPr>
          <w:rFonts w:ascii="Gotham" w:eastAsia="Calibri" w:hAnsi="Gotham" w:cs="Calibri"/>
          <w:bCs/>
          <w:lang w:eastAsia="es-PE"/>
        </w:rPr>
        <w:t xml:space="preserve">o servicios </w:t>
      </w:r>
      <w:r w:rsidRPr="009566ED">
        <w:rPr>
          <w:rFonts w:ascii="Gotham" w:eastAsia="Calibri" w:hAnsi="Gotham" w:cs="Calibri"/>
          <w:bCs/>
          <w:lang w:eastAsia="es-PE"/>
        </w:rPr>
        <w:t>suscritos con FONDOEMPLEO con productos cuyos plazos de entrega se encuentren vencidos a la fecha de la presente convocatoria o cuyo servicio no cumplió con la calidad o presentación establecida</w:t>
      </w:r>
      <w:r w:rsidR="008A4689">
        <w:rPr>
          <w:rFonts w:ascii="Gotham" w:eastAsia="Calibri" w:hAnsi="Gotham" w:cs="Calibri"/>
          <w:bCs/>
          <w:lang w:eastAsia="es-PE"/>
        </w:rPr>
        <w:t xml:space="preserve"> en el contrato suscrito.</w:t>
      </w:r>
    </w:p>
    <w:p w14:paraId="79B387B1" w14:textId="77777777" w:rsidR="00ED7518" w:rsidRPr="00ED7518" w:rsidRDefault="00ED7518" w:rsidP="00ED7518">
      <w:pPr>
        <w:spacing w:after="0" w:line="240" w:lineRule="auto"/>
        <w:ind w:left="91" w:right="-72" w:hanging="10"/>
        <w:jc w:val="both"/>
        <w:rPr>
          <w:rFonts w:ascii="Gotham" w:eastAsia="Arial" w:hAnsi="Gotham" w:cs="Arial"/>
          <w:lang w:eastAsia="es-PE"/>
        </w:rPr>
      </w:pPr>
    </w:p>
    <w:p w14:paraId="77697D32" w14:textId="77777777" w:rsidR="00ED7518" w:rsidRPr="00ED7518" w:rsidRDefault="00ED7518" w:rsidP="00ED7518">
      <w:pPr>
        <w:spacing w:after="0" w:line="240" w:lineRule="auto"/>
        <w:ind w:left="91" w:right="-72" w:hanging="10"/>
        <w:jc w:val="both"/>
        <w:rPr>
          <w:rFonts w:ascii="Gotham" w:eastAsia="Calibri" w:hAnsi="Gotham" w:cs="Calibri"/>
          <w:b/>
          <w:lang w:eastAsia="es-PE"/>
        </w:rPr>
      </w:pPr>
      <w:r w:rsidRPr="00ED7518">
        <w:rPr>
          <w:rFonts w:ascii="Gotham" w:eastAsia="Arial" w:hAnsi="Gotham" w:cs="Arial"/>
          <w:lang w:eastAsia="es-PE"/>
        </w:rPr>
        <w:t>La falsedad de la presente declaración podrá ser sancionada penalmente de acuerdo a lo prescrito en el artículo 427 del Código Penal.</w:t>
      </w:r>
    </w:p>
    <w:p w14:paraId="24F4D696" w14:textId="77777777" w:rsidR="00ED7518" w:rsidRPr="00ED7518" w:rsidRDefault="00ED7518" w:rsidP="00ED7518">
      <w:pPr>
        <w:spacing w:after="0" w:line="240" w:lineRule="auto"/>
        <w:ind w:left="470" w:right="-72" w:hanging="10"/>
        <w:rPr>
          <w:rFonts w:ascii="Gotham" w:eastAsia="Arial" w:hAnsi="Gotham" w:cs="Arial"/>
          <w:lang w:eastAsia="es-PE"/>
        </w:rPr>
      </w:pPr>
      <w:r w:rsidRPr="00ED7518">
        <w:rPr>
          <w:rFonts w:ascii="Gotham" w:eastAsia="Arial" w:hAnsi="Gotham" w:cs="Arial"/>
          <w:lang w:eastAsia="es-PE"/>
        </w:rPr>
        <w:t>&lt;</w:t>
      </w:r>
      <w:r w:rsidRPr="00ED7518">
        <w:rPr>
          <w:rFonts w:ascii="Gotham" w:eastAsia="Arial" w:hAnsi="Gotham" w:cs="Arial"/>
          <w:i/>
          <w:lang w:eastAsia="es-PE"/>
        </w:rPr>
        <w:t>Ciudad</w:t>
      </w:r>
      <w:r w:rsidRPr="00ED7518">
        <w:rPr>
          <w:rFonts w:ascii="Gotham" w:eastAsia="Arial" w:hAnsi="Gotham" w:cs="Arial"/>
          <w:lang w:eastAsia="es-PE"/>
        </w:rPr>
        <w:t>&gt;, &lt;</w:t>
      </w:r>
      <w:r w:rsidRPr="00ED7518">
        <w:rPr>
          <w:rFonts w:ascii="Gotham" w:eastAsia="Arial" w:hAnsi="Gotham" w:cs="Arial"/>
          <w:i/>
          <w:lang w:eastAsia="es-PE"/>
        </w:rPr>
        <w:t>día/mes/año</w:t>
      </w:r>
      <w:r w:rsidRPr="00ED7518">
        <w:rPr>
          <w:rFonts w:ascii="Gotham" w:eastAsia="Arial" w:hAnsi="Gotham" w:cs="Arial"/>
          <w:lang w:eastAsia="es-PE"/>
        </w:rPr>
        <w:t>&gt;</w:t>
      </w:r>
    </w:p>
    <w:p w14:paraId="5FD8EFDD" w14:textId="77777777" w:rsidR="00ED7518" w:rsidRPr="00ED7518" w:rsidRDefault="00ED7518" w:rsidP="00ED7518">
      <w:pPr>
        <w:spacing w:after="0" w:line="240" w:lineRule="auto"/>
        <w:ind w:left="470" w:right="-72" w:hanging="10"/>
        <w:rPr>
          <w:rFonts w:ascii="Gotham" w:eastAsia="Arial" w:hAnsi="Gotham" w:cs="Arial"/>
          <w:lang w:eastAsia="es-PE"/>
        </w:rPr>
      </w:pPr>
    </w:p>
    <w:p w14:paraId="2076D40B" w14:textId="77777777" w:rsidR="00ED7518" w:rsidRPr="00ED7518" w:rsidRDefault="00ED7518" w:rsidP="00ED7518">
      <w:pPr>
        <w:spacing w:after="0" w:line="240" w:lineRule="auto"/>
        <w:ind w:left="470" w:right="-72" w:hanging="10"/>
        <w:rPr>
          <w:rFonts w:ascii="Gotham" w:eastAsia="Arial" w:hAnsi="Gotham" w:cs="Arial"/>
          <w:lang w:eastAsia="es-PE"/>
        </w:rPr>
      </w:pPr>
    </w:p>
    <w:p w14:paraId="76ABE1FC" w14:textId="77777777" w:rsidR="00ED7518" w:rsidRPr="00ED7518" w:rsidRDefault="00ED7518" w:rsidP="00ED7518">
      <w:pPr>
        <w:spacing w:after="0" w:line="240" w:lineRule="auto"/>
        <w:ind w:left="470" w:right="-72" w:hanging="10"/>
        <w:rPr>
          <w:rFonts w:ascii="Gotham" w:eastAsia="Calibri" w:hAnsi="Gotham" w:cs="Calibri"/>
          <w:b/>
          <w:lang w:eastAsia="es-PE"/>
        </w:rPr>
      </w:pPr>
    </w:p>
    <w:p w14:paraId="3B097B5B" w14:textId="77777777" w:rsidR="00ED7518" w:rsidRPr="00ED7518" w:rsidRDefault="00ED7518" w:rsidP="00ED7518">
      <w:pPr>
        <w:tabs>
          <w:tab w:val="center" w:pos="872"/>
          <w:tab w:val="center" w:pos="4448"/>
        </w:tabs>
        <w:spacing w:after="0" w:line="240" w:lineRule="auto"/>
        <w:ind w:right="-72"/>
        <w:rPr>
          <w:rFonts w:ascii="Gotham" w:eastAsia="Calibri" w:hAnsi="Gotham" w:cs="Calibri"/>
          <w:b/>
          <w:lang w:eastAsia="es-PE"/>
        </w:rPr>
      </w:pPr>
      <w:r w:rsidRPr="00ED7518">
        <w:rPr>
          <w:rFonts w:ascii="Gotham" w:eastAsia="Calibri" w:hAnsi="Gotham" w:cs="Calibri"/>
          <w:lang w:eastAsia="es-PE"/>
        </w:rPr>
        <w:tab/>
      </w:r>
      <w:r w:rsidRPr="00ED7518">
        <w:rPr>
          <w:rFonts w:ascii="Gotham" w:eastAsia="Calibri" w:hAnsi="Gotham" w:cs="Calibri"/>
          <w:lang w:eastAsia="es-PE"/>
        </w:rPr>
        <w:tab/>
      </w:r>
      <w:r w:rsidRPr="00ED7518">
        <w:rPr>
          <w:rFonts w:ascii="Gotham" w:eastAsia="Arial" w:hAnsi="Gotham" w:cs="Arial"/>
          <w:lang w:eastAsia="es-PE"/>
        </w:rPr>
        <w:t>______________________</w:t>
      </w:r>
    </w:p>
    <w:p w14:paraId="75CE20CE" w14:textId="77777777" w:rsidR="00ED7518" w:rsidRPr="00ED7518" w:rsidRDefault="00ED7518" w:rsidP="00ED7518">
      <w:pPr>
        <w:spacing w:after="0" w:line="240" w:lineRule="auto"/>
        <w:ind w:left="194" w:right="-72" w:hanging="10"/>
        <w:jc w:val="center"/>
        <w:rPr>
          <w:rFonts w:ascii="Gotham" w:eastAsia="Calibri" w:hAnsi="Gotham" w:cs="Calibri"/>
          <w:b/>
          <w:lang w:eastAsia="es-PE"/>
        </w:rPr>
      </w:pPr>
      <w:r w:rsidRPr="00ED7518">
        <w:rPr>
          <w:rFonts w:ascii="Gotham" w:eastAsia="Arial" w:hAnsi="Gotham" w:cs="Arial"/>
          <w:lang w:eastAsia="es-PE"/>
        </w:rPr>
        <w:t>&lt;</w:t>
      </w:r>
      <w:r w:rsidRPr="00ED7518">
        <w:rPr>
          <w:rFonts w:ascii="Gotham" w:eastAsia="Arial" w:hAnsi="Gotham" w:cs="Arial"/>
          <w:i/>
          <w:lang w:eastAsia="es-PE"/>
        </w:rPr>
        <w:t>Firma</w:t>
      </w:r>
      <w:r w:rsidRPr="00ED7518">
        <w:rPr>
          <w:rFonts w:ascii="Gotham" w:eastAsia="Arial" w:hAnsi="Gotham" w:cs="Arial"/>
          <w:lang w:eastAsia="es-PE"/>
        </w:rPr>
        <w:t>&gt;</w:t>
      </w:r>
    </w:p>
    <w:p w14:paraId="7FCD7B5D" w14:textId="77777777" w:rsidR="00ED7518" w:rsidRPr="00ED7518" w:rsidRDefault="00ED7518" w:rsidP="00ED7518">
      <w:pPr>
        <w:spacing w:after="0" w:line="240" w:lineRule="auto"/>
        <w:ind w:left="194" w:right="-72" w:hanging="10"/>
        <w:jc w:val="center"/>
        <w:rPr>
          <w:rFonts w:ascii="Gotham" w:eastAsia="Calibri" w:hAnsi="Gotham" w:cs="Calibri"/>
          <w:b/>
          <w:lang w:eastAsia="es-PE"/>
        </w:rPr>
      </w:pPr>
      <w:r w:rsidRPr="00ED7518">
        <w:rPr>
          <w:rFonts w:ascii="Gotham" w:eastAsia="Arial" w:hAnsi="Gotham" w:cs="Arial"/>
          <w:lang w:eastAsia="es-PE"/>
        </w:rPr>
        <w:t>&lt;</w:t>
      </w:r>
      <w:r w:rsidRPr="00ED7518">
        <w:rPr>
          <w:rFonts w:ascii="Gotham" w:eastAsia="Arial" w:hAnsi="Gotham" w:cs="Arial"/>
          <w:i/>
          <w:lang w:eastAsia="es-PE"/>
        </w:rPr>
        <w:t>Nombre de Representante Legal</w:t>
      </w:r>
      <w:r w:rsidRPr="00ED7518">
        <w:rPr>
          <w:rFonts w:ascii="Gotham" w:eastAsia="Arial" w:hAnsi="Gotham" w:cs="Arial"/>
          <w:lang w:eastAsia="es-PE"/>
        </w:rPr>
        <w:t>&gt;</w:t>
      </w:r>
    </w:p>
    <w:p w14:paraId="09029ACC" w14:textId="77777777" w:rsidR="00437775" w:rsidRDefault="00437775"/>
    <w:sectPr w:rsidR="00437775" w:rsidSect="00ED751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8" w:h="16840" w:code="9"/>
      <w:pgMar w:top="1417" w:right="1701" w:bottom="1417" w:left="1701" w:header="720" w:footer="720" w:gutter="0"/>
      <w:cols w:space="720"/>
      <w:docGrid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1B4F9" w14:textId="77777777" w:rsidR="00BB543F" w:rsidRDefault="00BB543F" w:rsidP="00ED7518">
      <w:pPr>
        <w:spacing w:after="0" w:line="240" w:lineRule="auto"/>
      </w:pPr>
      <w:r>
        <w:separator/>
      </w:r>
    </w:p>
  </w:endnote>
  <w:endnote w:type="continuationSeparator" w:id="0">
    <w:p w14:paraId="165944BF" w14:textId="77777777" w:rsidR="00BB543F" w:rsidRDefault="00BB543F" w:rsidP="00ED7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">
    <w:altName w:val="Calibri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100A" w14:textId="77777777" w:rsidR="00C32EE4" w:rsidRDefault="0076236A">
    <w:pPr>
      <w:spacing w:after="160" w:line="259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Gotham" w:hAnsi="Gotham"/>
        <w:sz w:val="18"/>
        <w:szCs w:val="18"/>
      </w:rPr>
      <w:id w:val="-1281960475"/>
      <w:docPartObj>
        <w:docPartGallery w:val="Page Numbers (Bottom of Page)"/>
        <w:docPartUnique/>
      </w:docPartObj>
    </w:sdtPr>
    <w:sdtEndPr/>
    <w:sdtContent>
      <w:p w14:paraId="29404B5E" w14:textId="77777777" w:rsidR="00C32EE4" w:rsidRDefault="0076236A" w:rsidP="0091546E">
        <w:pPr>
          <w:pStyle w:val="Piedepgina"/>
          <w:jc w:val="center"/>
          <w:rPr>
            <w:rFonts w:ascii="Gotham" w:hAnsi="Gotham"/>
            <w:sz w:val="18"/>
            <w:szCs w:val="18"/>
          </w:rPr>
        </w:pPr>
      </w:p>
      <w:p w14:paraId="22981C08" w14:textId="77777777" w:rsidR="00C32EE4" w:rsidRPr="0091546E" w:rsidRDefault="00380C1D" w:rsidP="00784484">
        <w:pPr>
          <w:pStyle w:val="Piedepgina"/>
          <w:jc w:val="center"/>
          <w:rPr>
            <w:rFonts w:ascii="Gotham" w:hAnsi="Gotham"/>
            <w:sz w:val="18"/>
            <w:szCs w:val="18"/>
          </w:rPr>
        </w:pPr>
        <w:r>
          <w:rPr>
            <w:rFonts w:ascii="Gotham" w:hAnsi="Gotham"/>
            <w:sz w:val="18"/>
            <w:szCs w:val="18"/>
          </w:rPr>
          <w:t xml:space="preserve">- </w:t>
        </w:r>
        <w:r w:rsidRPr="004C1ED3">
          <w:rPr>
            <w:rFonts w:ascii="Gotham" w:hAnsi="Gotham"/>
            <w:sz w:val="18"/>
            <w:szCs w:val="18"/>
          </w:rPr>
          <w:fldChar w:fldCharType="begin"/>
        </w:r>
        <w:r w:rsidRPr="004C1ED3">
          <w:rPr>
            <w:rFonts w:ascii="Gotham" w:hAnsi="Gotham"/>
            <w:sz w:val="18"/>
            <w:szCs w:val="18"/>
          </w:rPr>
          <w:instrText>PAGE   \* MERGEFORMAT</w:instrText>
        </w:r>
        <w:r w:rsidRPr="004C1ED3">
          <w:rPr>
            <w:rFonts w:ascii="Gotham" w:hAnsi="Gotham"/>
            <w:sz w:val="18"/>
            <w:szCs w:val="18"/>
          </w:rPr>
          <w:fldChar w:fldCharType="separate"/>
        </w:r>
        <w:r w:rsidR="00F26DF3">
          <w:rPr>
            <w:rFonts w:ascii="Gotham" w:hAnsi="Gotham"/>
            <w:noProof/>
            <w:sz w:val="18"/>
            <w:szCs w:val="18"/>
          </w:rPr>
          <w:t>1</w:t>
        </w:r>
        <w:r w:rsidRPr="004C1ED3">
          <w:rPr>
            <w:rFonts w:ascii="Gotham" w:hAnsi="Gotham"/>
            <w:sz w:val="18"/>
            <w:szCs w:val="18"/>
          </w:rPr>
          <w:fldChar w:fldCharType="end"/>
        </w:r>
        <w:r>
          <w:rPr>
            <w:rFonts w:ascii="Gotham" w:hAnsi="Gotham"/>
            <w:sz w:val="18"/>
            <w:szCs w:val="18"/>
          </w:rPr>
          <w:t xml:space="preserve"> -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59DE5" w14:textId="77777777" w:rsidR="00C32EE4" w:rsidRDefault="0076236A">
    <w:pPr>
      <w:spacing w:after="160" w:line="259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0F5D2" w14:textId="77777777" w:rsidR="00BB543F" w:rsidRDefault="00BB543F" w:rsidP="00ED7518">
      <w:pPr>
        <w:spacing w:after="0" w:line="240" w:lineRule="auto"/>
      </w:pPr>
      <w:r>
        <w:separator/>
      </w:r>
    </w:p>
  </w:footnote>
  <w:footnote w:type="continuationSeparator" w:id="0">
    <w:p w14:paraId="51E35C94" w14:textId="77777777" w:rsidR="00BB543F" w:rsidRDefault="00BB543F" w:rsidP="00ED7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35963" w14:textId="77777777" w:rsidR="00C32EE4" w:rsidRDefault="0076236A">
    <w:pPr>
      <w:spacing w:after="160" w:line="259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F5BD9" w14:textId="77777777" w:rsidR="00ED7518" w:rsidRPr="00A2417C" w:rsidRDefault="00ED7518" w:rsidP="004C7C4D">
    <w:pPr>
      <w:spacing w:after="0" w:line="240" w:lineRule="auto"/>
      <w:jc w:val="right"/>
      <w:rPr>
        <w:rFonts w:ascii="Gotham" w:hAnsi="Gotham"/>
      </w:rPr>
    </w:pPr>
  </w:p>
  <w:p w14:paraId="44035B17" w14:textId="77777777" w:rsidR="00C32EE4" w:rsidRDefault="0076236A">
    <w:pPr>
      <w:spacing w:after="160" w:line="259" w:lineRule="aut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E942E" w14:textId="77777777" w:rsidR="00C32EE4" w:rsidRDefault="0076236A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9D164E"/>
    <w:multiLevelType w:val="multilevel"/>
    <w:tmpl w:val="DCBE282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0D192A"/>
    <w:multiLevelType w:val="hybridMultilevel"/>
    <w:tmpl w:val="23861818"/>
    <w:lvl w:ilvl="0" w:tplc="280A0019">
      <w:start w:val="1"/>
      <w:numFmt w:val="lowerLetter"/>
      <w:lvlText w:val="%1."/>
      <w:lvlJc w:val="left"/>
      <w:pPr>
        <w:ind w:left="451" w:hanging="360"/>
      </w:pPr>
    </w:lvl>
    <w:lvl w:ilvl="1" w:tplc="280A0019" w:tentative="1">
      <w:start w:val="1"/>
      <w:numFmt w:val="lowerLetter"/>
      <w:lvlText w:val="%2."/>
      <w:lvlJc w:val="left"/>
      <w:pPr>
        <w:ind w:left="1171" w:hanging="360"/>
      </w:pPr>
    </w:lvl>
    <w:lvl w:ilvl="2" w:tplc="280A001B" w:tentative="1">
      <w:start w:val="1"/>
      <w:numFmt w:val="lowerRoman"/>
      <w:lvlText w:val="%3."/>
      <w:lvlJc w:val="right"/>
      <w:pPr>
        <w:ind w:left="1891" w:hanging="180"/>
      </w:pPr>
    </w:lvl>
    <w:lvl w:ilvl="3" w:tplc="280A000F" w:tentative="1">
      <w:start w:val="1"/>
      <w:numFmt w:val="decimal"/>
      <w:lvlText w:val="%4."/>
      <w:lvlJc w:val="left"/>
      <w:pPr>
        <w:ind w:left="2611" w:hanging="360"/>
      </w:pPr>
    </w:lvl>
    <w:lvl w:ilvl="4" w:tplc="280A0019" w:tentative="1">
      <w:start w:val="1"/>
      <w:numFmt w:val="lowerLetter"/>
      <w:lvlText w:val="%5."/>
      <w:lvlJc w:val="left"/>
      <w:pPr>
        <w:ind w:left="3331" w:hanging="360"/>
      </w:pPr>
    </w:lvl>
    <w:lvl w:ilvl="5" w:tplc="280A001B" w:tentative="1">
      <w:start w:val="1"/>
      <w:numFmt w:val="lowerRoman"/>
      <w:lvlText w:val="%6."/>
      <w:lvlJc w:val="right"/>
      <w:pPr>
        <w:ind w:left="4051" w:hanging="180"/>
      </w:pPr>
    </w:lvl>
    <w:lvl w:ilvl="6" w:tplc="280A000F" w:tentative="1">
      <w:start w:val="1"/>
      <w:numFmt w:val="decimal"/>
      <w:lvlText w:val="%7."/>
      <w:lvlJc w:val="left"/>
      <w:pPr>
        <w:ind w:left="4771" w:hanging="360"/>
      </w:pPr>
    </w:lvl>
    <w:lvl w:ilvl="7" w:tplc="280A0019" w:tentative="1">
      <w:start w:val="1"/>
      <w:numFmt w:val="lowerLetter"/>
      <w:lvlText w:val="%8."/>
      <w:lvlJc w:val="left"/>
      <w:pPr>
        <w:ind w:left="5491" w:hanging="360"/>
      </w:pPr>
    </w:lvl>
    <w:lvl w:ilvl="8" w:tplc="280A001B" w:tentative="1">
      <w:start w:val="1"/>
      <w:numFmt w:val="lowerRoman"/>
      <w:lvlText w:val="%9."/>
      <w:lvlJc w:val="right"/>
      <w:pPr>
        <w:ind w:left="6211" w:hanging="180"/>
      </w:pPr>
    </w:lvl>
  </w:abstractNum>
  <w:num w:numId="1" w16cid:durableId="1711104025">
    <w:abstractNumId w:val="1"/>
  </w:num>
  <w:num w:numId="2" w16cid:durableId="1668170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518"/>
    <w:rsid w:val="0015247A"/>
    <w:rsid w:val="00175F4B"/>
    <w:rsid w:val="002939CB"/>
    <w:rsid w:val="002B5E69"/>
    <w:rsid w:val="00380C1D"/>
    <w:rsid w:val="003D37B6"/>
    <w:rsid w:val="00437775"/>
    <w:rsid w:val="006430DE"/>
    <w:rsid w:val="0065008B"/>
    <w:rsid w:val="006E0A6C"/>
    <w:rsid w:val="0076236A"/>
    <w:rsid w:val="00767BAE"/>
    <w:rsid w:val="00844643"/>
    <w:rsid w:val="008A4689"/>
    <w:rsid w:val="009566ED"/>
    <w:rsid w:val="00A571E3"/>
    <w:rsid w:val="00BB543F"/>
    <w:rsid w:val="00CC1FA5"/>
    <w:rsid w:val="00CC5DB7"/>
    <w:rsid w:val="00D20C47"/>
    <w:rsid w:val="00E174EE"/>
    <w:rsid w:val="00EC4265"/>
    <w:rsid w:val="00ED7518"/>
    <w:rsid w:val="00F12700"/>
    <w:rsid w:val="00F26DF3"/>
    <w:rsid w:val="00F80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8BAEAF"/>
  <w15:docId w15:val="{A248DD27-0AF6-4BE4-9E52-38C98C8B7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5">
    <w:name w:val="heading 5"/>
    <w:basedOn w:val="Ttulo"/>
    <w:next w:val="Textoindependiente"/>
    <w:link w:val="Ttulo5Car"/>
    <w:qFormat/>
    <w:rsid w:val="00F12700"/>
    <w:pPr>
      <w:keepNext/>
      <w:numPr>
        <w:ilvl w:val="4"/>
        <w:numId w:val="2"/>
      </w:numPr>
      <w:suppressAutoHyphens/>
      <w:spacing w:before="120" w:after="60" w:line="259" w:lineRule="auto"/>
      <w:contextualSpacing w:val="0"/>
      <w:outlineLvl w:val="4"/>
    </w:pPr>
    <w:rPr>
      <w:rFonts w:ascii="Liberation Sans" w:eastAsia="Microsoft YaHei" w:hAnsi="Liberation Sans" w:cs="Lucida Sans"/>
      <w:b/>
      <w:bCs/>
      <w:spacing w:val="0"/>
      <w:kern w:val="0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semiHidden/>
    <w:unhideWhenUsed/>
    <w:rsid w:val="00ED751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D7518"/>
  </w:style>
  <w:style w:type="table" w:customStyle="1" w:styleId="TableGrid">
    <w:name w:val="TableGrid"/>
    <w:rsid w:val="00ED7518"/>
    <w:pPr>
      <w:spacing w:after="0" w:line="240" w:lineRule="auto"/>
    </w:pPr>
    <w:rPr>
      <w:rFonts w:eastAsia="Times New Roman"/>
      <w:lang w:eastAsia="es-P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5Car">
    <w:name w:val="Título 5 Car"/>
    <w:basedOn w:val="Fuentedeprrafopredeter"/>
    <w:link w:val="Ttulo5"/>
    <w:rsid w:val="00F12700"/>
    <w:rPr>
      <w:rFonts w:ascii="Liberation Sans" w:eastAsia="Microsoft YaHei" w:hAnsi="Liberation Sans" w:cs="Lucida Sans"/>
      <w:b/>
      <w:bCs/>
      <w:sz w:val="24"/>
      <w:szCs w:val="24"/>
    </w:rPr>
  </w:style>
  <w:style w:type="paragraph" w:styleId="Ttulo">
    <w:name w:val="Title"/>
    <w:basedOn w:val="Normal"/>
    <w:next w:val="Normal"/>
    <w:link w:val="TtuloCar"/>
    <w:uiPriority w:val="10"/>
    <w:qFormat/>
    <w:rsid w:val="00F127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127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12700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127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Jose Samame</cp:lastModifiedBy>
  <cp:revision>2</cp:revision>
  <dcterms:created xsi:type="dcterms:W3CDTF">2022-08-11T00:00:00Z</dcterms:created>
  <dcterms:modified xsi:type="dcterms:W3CDTF">2022-08-11T00:00:00Z</dcterms:modified>
</cp:coreProperties>
</file>